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04E4" w14:textId="77777777" w:rsidR="00E92629" w:rsidRDefault="00E92629">
      <w:pPr>
        <w:shd w:val="clear" w:color="auto" w:fill="FFFFFF"/>
        <w:spacing w:line="276" w:lineRule="auto"/>
        <w:jc w:val="both"/>
        <w:rPr>
          <w:rFonts w:eastAsia="Times New Roman" w:cstheme="minorHAnsi"/>
          <w:b/>
          <w:sz w:val="24"/>
          <w:szCs w:val="24"/>
          <w:highlight w:val="yellow"/>
          <w:lang w:val="ro-RO"/>
        </w:rPr>
      </w:pPr>
    </w:p>
    <w:p w14:paraId="45AB30ED" w14:textId="77777777" w:rsidR="00EA1C3E" w:rsidRDefault="006218C0">
      <w:pPr>
        <w:shd w:val="clear" w:color="auto" w:fill="FFFFFF"/>
        <w:spacing w:line="276" w:lineRule="auto"/>
        <w:ind w:left="7200" w:firstLine="720"/>
        <w:jc w:val="right"/>
        <w:rPr>
          <w:rFonts w:eastAsia="Times New Roman"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sz w:val="24"/>
          <w:szCs w:val="24"/>
          <w:lang w:val="ro-RO"/>
        </w:rPr>
        <w:t>ANEXA 3</w:t>
      </w:r>
    </w:p>
    <w:p w14:paraId="5380BD74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sz w:val="24"/>
          <w:szCs w:val="24"/>
          <w:lang w:val="ro-RO"/>
        </w:rPr>
        <w:t>Lista criterii prestigiu științific și capacitate managerială</w:t>
      </w:r>
    </w:p>
    <w:p w14:paraId="0CF0DE51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0F8D6E5E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Pentru prestigiul științific și capacitate managerială se vor considera de către Comisia de Concurs criterii de excelență precum:</w:t>
      </w:r>
    </w:p>
    <w:p w14:paraId="3FCFD4AE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231EEA75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Membru în colectivul de redacție al unei reviste științifice</w:t>
      </w:r>
    </w:p>
    <w:p w14:paraId="74155CC6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 xml:space="preserve">Membru în International Advisory Board al unei manifestări științifice </w:t>
      </w:r>
    </w:p>
    <w:p w14:paraId="729502B3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Referent științific la reviste internaționale</w:t>
      </w:r>
    </w:p>
    <w:p w14:paraId="59958716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Citări în reviste ISI</w:t>
      </w:r>
    </w:p>
    <w:p w14:paraId="586C2CC9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Lecție invitată, prezentare orală la o Conferință Internațională</w:t>
      </w:r>
    </w:p>
    <w:p w14:paraId="48FEF409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Obținerea de burse/poziții în străinătate în ultimii 7 ani.</w:t>
      </w:r>
    </w:p>
    <w:p w14:paraId="77E4CF03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Spokesperson sau co-spokesperson în experimente internaționale</w:t>
      </w:r>
    </w:p>
    <w:p w14:paraId="1FE6ACD0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Autor/coautor la conceperea/propunerea unui experiment, metode, produs, aplicație soft, care a deschis o nouă direcție de cercetare</w:t>
      </w:r>
    </w:p>
    <w:p w14:paraId="6F8071D0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Seminarii în centre științifice importante din străinătate</w:t>
      </w:r>
    </w:p>
    <w:p w14:paraId="2D9B38FE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Director de proiect câștigat</w:t>
      </w:r>
    </w:p>
    <w:p w14:paraId="5616FEF2" w14:textId="3327931B" w:rsidR="00EA1C3E" w:rsidRPr="00C07BCA" w:rsidRDefault="006218C0" w:rsidP="00C07BCA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•</w:t>
      </w:r>
      <w:r>
        <w:rPr>
          <w:rFonts w:eastAsia="Times New Roman" w:cstheme="minorHAnsi"/>
          <w:sz w:val="24"/>
          <w:szCs w:val="24"/>
          <w:lang w:val="ro-RO"/>
        </w:rPr>
        <w:tab/>
        <w:t>Organizator de manifestări științifice naționale și internaționale</w:t>
      </w:r>
    </w:p>
    <w:sectPr w:rsidR="00EA1C3E" w:rsidRPr="00C07BCA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191E" w14:textId="77777777" w:rsidR="006E4767" w:rsidRDefault="006E4767">
      <w:r>
        <w:separator/>
      </w:r>
    </w:p>
  </w:endnote>
  <w:endnote w:type="continuationSeparator" w:id="0">
    <w:p w14:paraId="48664F62" w14:textId="77777777" w:rsidR="006E4767" w:rsidRDefault="006E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rPr>
            <w:noProof/>
          </w:rPr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5983" w14:textId="77777777" w:rsidR="006E4767" w:rsidRDefault="006E4767">
      <w:r>
        <w:separator/>
      </w:r>
    </w:p>
  </w:footnote>
  <w:footnote w:type="continuationSeparator" w:id="0">
    <w:p w14:paraId="1AA23E28" w14:textId="77777777" w:rsidR="006E4767" w:rsidRDefault="006E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372">
    <w:abstractNumId w:val="9"/>
  </w:num>
  <w:num w:numId="2" w16cid:durableId="2045129508">
    <w:abstractNumId w:val="3"/>
  </w:num>
  <w:num w:numId="3" w16cid:durableId="1188257018">
    <w:abstractNumId w:val="19"/>
  </w:num>
  <w:num w:numId="4" w16cid:durableId="1576234572">
    <w:abstractNumId w:val="17"/>
  </w:num>
  <w:num w:numId="5" w16cid:durableId="314262846">
    <w:abstractNumId w:val="4"/>
  </w:num>
  <w:num w:numId="6" w16cid:durableId="165943386">
    <w:abstractNumId w:val="1"/>
  </w:num>
  <w:num w:numId="7" w16cid:durableId="1441678437">
    <w:abstractNumId w:val="8"/>
  </w:num>
  <w:num w:numId="8" w16cid:durableId="69928736">
    <w:abstractNumId w:val="0"/>
  </w:num>
  <w:num w:numId="9" w16cid:durableId="1636787288">
    <w:abstractNumId w:val="5"/>
  </w:num>
  <w:num w:numId="10" w16cid:durableId="739988362">
    <w:abstractNumId w:val="7"/>
  </w:num>
  <w:num w:numId="11" w16cid:durableId="2019388463">
    <w:abstractNumId w:val="10"/>
  </w:num>
  <w:num w:numId="12" w16cid:durableId="887642284">
    <w:abstractNumId w:val="12"/>
  </w:num>
  <w:num w:numId="13" w16cid:durableId="1098254707">
    <w:abstractNumId w:val="16"/>
  </w:num>
  <w:num w:numId="14" w16cid:durableId="728377894">
    <w:abstractNumId w:val="2"/>
  </w:num>
  <w:num w:numId="15" w16cid:durableId="94908746">
    <w:abstractNumId w:val="18"/>
  </w:num>
  <w:num w:numId="16" w16cid:durableId="1465657365">
    <w:abstractNumId w:val="15"/>
  </w:num>
  <w:num w:numId="17" w16cid:durableId="1499730742">
    <w:abstractNumId w:val="20"/>
  </w:num>
  <w:num w:numId="18" w16cid:durableId="1847747211">
    <w:abstractNumId w:val="11"/>
  </w:num>
  <w:num w:numId="19" w16cid:durableId="720831851">
    <w:abstractNumId w:val="13"/>
  </w:num>
  <w:num w:numId="20" w16cid:durableId="162549141">
    <w:abstractNumId w:val="21"/>
  </w:num>
  <w:num w:numId="21" w16cid:durableId="878207411">
    <w:abstractNumId w:val="14"/>
  </w:num>
  <w:num w:numId="22" w16cid:durableId="42411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37BEE"/>
    <w:rsid w:val="00065882"/>
    <w:rsid w:val="00143AE2"/>
    <w:rsid w:val="001B14FF"/>
    <w:rsid w:val="002076C9"/>
    <w:rsid w:val="00282E57"/>
    <w:rsid w:val="002C533B"/>
    <w:rsid w:val="002E6CDD"/>
    <w:rsid w:val="003109CE"/>
    <w:rsid w:val="003349B3"/>
    <w:rsid w:val="003443EC"/>
    <w:rsid w:val="00370B40"/>
    <w:rsid w:val="00457897"/>
    <w:rsid w:val="004A6D94"/>
    <w:rsid w:val="00510F6B"/>
    <w:rsid w:val="00616D9E"/>
    <w:rsid w:val="006218C0"/>
    <w:rsid w:val="0062786D"/>
    <w:rsid w:val="006E4767"/>
    <w:rsid w:val="007912F9"/>
    <w:rsid w:val="007A3C82"/>
    <w:rsid w:val="007B2EC3"/>
    <w:rsid w:val="007F287E"/>
    <w:rsid w:val="00837758"/>
    <w:rsid w:val="009A6E61"/>
    <w:rsid w:val="00A406D7"/>
    <w:rsid w:val="00AB3D8C"/>
    <w:rsid w:val="00C07BCA"/>
    <w:rsid w:val="00D04329"/>
    <w:rsid w:val="00D241A4"/>
    <w:rsid w:val="00E16A88"/>
    <w:rsid w:val="00E92629"/>
    <w:rsid w:val="00EA1C3E"/>
    <w:rsid w:val="00E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2025-10-14T15:05:00Z</dcterms:created>
  <dcterms:modified xsi:type="dcterms:W3CDTF">2025-10-14T15:05:00Z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